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9F471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bookmarkStart w:id="0" w:name="OLE_LINK1"/>
      <w:bookmarkStart w:id="1" w:name="OLE_LINK2"/>
      <w:r w:rsidRPr="00B930FC">
        <w:rPr>
          <w:rFonts w:ascii="Times New Roman" w:eastAsia="Times New Roman" w:hAnsi="Times New Roman" w:cs="Times New Roman"/>
        </w:rPr>
        <w:t>Which address is used to identify the sender and receiver in an IP packet header?</w:t>
      </w:r>
    </w:p>
    <w:p w14:paraId="5EB34241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domain name</w:t>
      </w:r>
    </w:p>
    <w:p w14:paraId="1E01A217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symbolic name</w:t>
      </w:r>
    </w:p>
    <w:p w14:paraId="3FB40F91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numeric IP</w:t>
      </w:r>
    </w:p>
    <w:p w14:paraId="79C604E4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return</w:t>
      </w:r>
    </w:p>
    <w:p w14:paraId="3CB68927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Which of the following is an 8-bit number that denotes various portions of an IPv4 address?</w:t>
      </w:r>
    </w:p>
    <w:p w14:paraId="41B86D6B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byte</w:t>
      </w:r>
    </w:p>
    <w:p w14:paraId="5B4A69F3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dotted decimal</w:t>
      </w:r>
    </w:p>
    <w:p w14:paraId="50CF8570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octet</w:t>
      </w:r>
    </w:p>
    <w:p w14:paraId="443F04AF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bit string</w:t>
      </w:r>
    </w:p>
    <w:p w14:paraId="40A39619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Which of the following terms is a synonym for a physical numeric address?</w:t>
      </w:r>
    </w:p>
    <w:p w14:paraId="5EC225D5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hardware address</w:t>
      </w:r>
    </w:p>
    <w:p w14:paraId="593233AB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MAC layer address</w:t>
      </w:r>
    </w:p>
    <w:p w14:paraId="75F51869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PROM address</w:t>
      </w:r>
    </w:p>
    <w:p w14:paraId="56B6668F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RIPL address</w:t>
      </w:r>
    </w:p>
    <w:p w14:paraId="2E8963E0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Which of the following protocols translates a numeric IP address to a physical numeric address?</w:t>
      </w:r>
    </w:p>
    <w:p w14:paraId="67C95FBD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ICMP</w:t>
      </w:r>
    </w:p>
    <w:p w14:paraId="336ACDEC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IP</w:t>
      </w:r>
    </w:p>
    <w:p w14:paraId="236A9EAB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ARP</w:t>
      </w:r>
    </w:p>
    <w:p w14:paraId="4C55C7FC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RARP</w:t>
      </w:r>
    </w:p>
    <w:p w14:paraId="11E5DB6D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Which of the following types of IPv4 addresses includes the most host addresses?</w:t>
      </w:r>
    </w:p>
    <w:p w14:paraId="3A1FA603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Class A</w:t>
      </w:r>
    </w:p>
    <w:p w14:paraId="6B308A84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Class B</w:t>
      </w:r>
    </w:p>
    <w:p w14:paraId="403EEA75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Class C</w:t>
      </w:r>
    </w:p>
    <w:p w14:paraId="48B551C3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Class D</w:t>
      </w:r>
    </w:p>
    <w:p w14:paraId="6F0E75B6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Class E</w:t>
      </w:r>
    </w:p>
    <w:p w14:paraId="18C6B916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Which of the following address types are supported by IPv6? (Choose all that apply.)</w:t>
      </w:r>
    </w:p>
    <w:p w14:paraId="1AB73F1C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anycast</w:t>
      </w:r>
    </w:p>
    <w:p w14:paraId="02FCDEE8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broadcast</w:t>
      </w:r>
    </w:p>
    <w:p w14:paraId="3A001391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multicast</w:t>
      </w:r>
    </w:p>
    <w:p w14:paraId="2FFB7EBE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unicast</w:t>
      </w:r>
    </w:p>
    <w:p w14:paraId="5E39FA11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How large is the IPv6 address space?</w:t>
      </w:r>
    </w:p>
    <w:p w14:paraId="713B3D1B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32 bits</w:t>
      </w:r>
    </w:p>
    <w:p w14:paraId="08A43A56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64 bits</w:t>
      </w:r>
    </w:p>
    <w:p w14:paraId="1F5E9CBB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128 bits</w:t>
      </w:r>
    </w:p>
    <w:p w14:paraId="0BAF8136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256 bits</w:t>
      </w:r>
    </w:p>
    <w:p w14:paraId="66FCAED6" w14:textId="77777777" w:rsidR="00323DED" w:rsidRDefault="00323D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6CC26C1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lastRenderedPageBreak/>
        <w:t>A Class A network address of 12.0.0.0 is written as 12.0.0.0/8 in prefix notation. True or false?</w:t>
      </w:r>
    </w:p>
    <w:p w14:paraId="60F779E0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Zero compression is a method that allows a word containing contiguous zeros in an IPv6 address to be replaced by double colons. True or false?</w:t>
      </w:r>
    </w:p>
    <w:p w14:paraId="110B7652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Which of the following address types are used for local network communications in IPv6? (Choose all that apply.) a. link-layer b. link-local c. local-use d. site-local</w:t>
      </w:r>
    </w:p>
    <w:p w14:paraId="7FC6E97F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Which of the following IPv6 addresses are the same based on the correct use of zero compression? (Choose all that apply.)</w:t>
      </w:r>
    </w:p>
    <w:p w14:paraId="0CF8B8CE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fe80::2d57:c4f8::80d7</w:t>
      </w:r>
    </w:p>
    <w:p w14:paraId="3CD6807E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fe80:0000:2d57:c4f8:0000:80d7</w:t>
      </w:r>
    </w:p>
    <w:p w14:paraId="0C0C2A75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fe8::2d57:c4f8::8d7</w:t>
      </w:r>
    </w:p>
    <w:p w14:paraId="49C58553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fe80:0:2d57:c4f8:0:80d7</w:t>
      </w:r>
    </w:p>
    <w:p w14:paraId="39988B2F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Which of the following represents an improvement of IPv6 over IPv4? (Choose all that apply.)</w:t>
      </w:r>
    </w:p>
    <w:p w14:paraId="2C204F3C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larger address space</w:t>
      </w:r>
    </w:p>
    <w:p w14:paraId="6E8C7D5F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better security</w:t>
      </w:r>
    </w:p>
    <w:p w14:paraId="1EB297C8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improved broadcast support</w:t>
      </w:r>
    </w:p>
    <w:p w14:paraId="44758748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better support for mobile IP</w:t>
      </w:r>
    </w:p>
    <w:p w14:paraId="6BD3B4C3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 default gateway is.</w:t>
      </w:r>
    </w:p>
    <w:p w14:paraId="33CA945A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any IP router</w:t>
      </w:r>
    </w:p>
    <w:p w14:paraId="7DAA0FBE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an IP router attached to the Internet</w:t>
      </w:r>
    </w:p>
    <w:p w14:paraId="002ADE12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an IP configuration element that names the router/gateway for a particular subnet</w:t>
      </w:r>
    </w:p>
    <w:p w14:paraId="0795F757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an IP configuration element that names the boundary router to the Internet</w:t>
      </w:r>
    </w:p>
    <w:p w14:paraId="1F3E6AD3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IPv6 requires each device on the network to have its own unique address or identifier, with one exception:</w:t>
      </w:r>
    </w:p>
    <w:p w14:paraId="3894D492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Mobile devices may use multiple identifiers because they frequently move from one network zone to the next.</w:t>
      </w:r>
    </w:p>
    <w:p w14:paraId="40ABAAE9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 host with multiple interfaces providing dynamic load balancing can use a single identifier for all interfaces.</w:t>
      </w:r>
    </w:p>
    <w:p w14:paraId="14C881EA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Network devices in a multicast group all use a single, unique identifier for their interfaces.</w:t>
      </w:r>
    </w:p>
    <w:p w14:paraId="6B2CBC9B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Multiple devices on a local network may share the same anycast identifier.</w:t>
      </w:r>
    </w:p>
    <w:p w14:paraId="2E4C74E7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Native IPv6 addresses in a URL use which of the following characters to enclose the literal IPv6 address, according to RFC 2732 and later by 3986?</w:t>
      </w:r>
    </w:p>
    <w:p w14:paraId="462D9FA7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two colons</w:t>
      </w:r>
    </w:p>
    <w:p w14:paraId="5F52AC6C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two braces</w:t>
      </w:r>
    </w:p>
    <w:p w14:paraId="01AD9483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two brackets</w:t>
      </w:r>
    </w:p>
    <w:p w14:paraId="7B2720EE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two forward slashes</w:t>
      </w:r>
    </w:p>
    <w:p w14:paraId="27274546" w14:textId="77777777" w:rsidR="00323DED" w:rsidRDefault="00323D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28994DBF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Which RFC originally proposed CIDR?</w:t>
      </w:r>
    </w:p>
    <w:p w14:paraId="1C485E86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1519</w:t>
      </w:r>
    </w:p>
    <w:p w14:paraId="1F5EEEC2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1878</w:t>
      </w:r>
    </w:p>
    <w:p w14:paraId="17FA452C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1918</w:t>
      </w:r>
    </w:p>
    <w:p w14:paraId="773C6167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2700</w:t>
      </w:r>
    </w:p>
    <w:p w14:paraId="6271A400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The loopback address for a network interface using IPv4 is 127.0.0.1 and lets the computer user test the interface. What is the loopback address using IPv6?</w:t>
      </w:r>
    </w:p>
    <w:p w14:paraId="3CAD904E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1</w:t>
      </w:r>
    </w:p>
    <w:p w14:paraId="6985E749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: :1</w:t>
      </w:r>
    </w:p>
    <w:p w14:paraId="5106CB63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: :1: :1</w:t>
      </w:r>
    </w:p>
    <w:p w14:paraId="0CB57613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:1:</w:t>
      </w:r>
    </w:p>
    <w:p w14:paraId="287F79F7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The first byte or 8 bits of an IPv6 multicast address must be set to which of the following values?</w:t>
      </w:r>
    </w:p>
    <w:p w14:paraId="3D76C203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0000</w:t>
      </w:r>
    </w:p>
    <w:p w14:paraId="0FFDB94C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1111</w:t>
      </w:r>
    </w:p>
    <w:p w14:paraId="13BA41AC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1010</w:t>
      </w:r>
    </w:p>
    <w:p w14:paraId="6B762BA3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ffff</w:t>
      </w:r>
    </w:p>
    <w:p w14:paraId="2F750959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An IPv6 unicast address is made up of which of the following?</w:t>
      </w:r>
    </w:p>
    <w:p w14:paraId="37F45BFF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 32-bit interface ID and a 96-bit network portion</w:t>
      </w:r>
    </w:p>
    <w:p w14:paraId="347A161C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 64-bit interface ID and a 64-bit network portion</w:t>
      </w:r>
    </w:p>
    <w:p w14:paraId="4AAF0D28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 96-bit interface ID and a 32-bit network portion</w:t>
      </w:r>
    </w:p>
    <w:p w14:paraId="3898A155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 64-bit interface ID, a 32-bit network portion, and a 32-bit broadcast address</w:t>
      </w:r>
    </w:p>
    <w:p w14:paraId="5271FFA3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For an IPv6 aggregatable global unicast address, the FP or Format Prefix field contains how many bits in the identifier?</w:t>
      </w:r>
    </w:p>
    <w:p w14:paraId="7A68EE2C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3</w:t>
      </w:r>
    </w:p>
    <w:p w14:paraId="268605A6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8</w:t>
      </w:r>
    </w:p>
    <w:p w14:paraId="7E9367ED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13</w:t>
      </w:r>
    </w:p>
    <w:p w14:paraId="7806D8E5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24</w:t>
      </w:r>
    </w:p>
    <w:p w14:paraId="39BBB550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For an IPv6 multicast address, how many bits are assigned to the group ID?</w:t>
      </w:r>
    </w:p>
    <w:p w14:paraId="71279C18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32</w:t>
      </w:r>
    </w:p>
    <w:p w14:paraId="179C435A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64</w:t>
      </w:r>
    </w:p>
    <w:p w14:paraId="60D08645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96</w:t>
      </w:r>
    </w:p>
    <w:p w14:paraId="3ABBF635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112</w:t>
      </w:r>
    </w:p>
    <w:p w14:paraId="57E133BB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To which of the following limitations are private IP addresses subject to? (Choose all that apply.)</w:t>
      </w:r>
    </w:p>
    <w:p w14:paraId="758A7D06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may not be routed on the Internet</w:t>
      </w:r>
    </w:p>
    <w:p w14:paraId="5CEB4531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may not be used without permission from ICANN or an ISP</w:t>
      </w:r>
    </w:p>
    <w:p w14:paraId="48CA45F0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will not work with NAT software</w:t>
      </w:r>
    </w:p>
    <w:p w14:paraId="12E9D990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may not work with protocols that require secure end-to-end connections</w:t>
      </w:r>
    </w:p>
    <w:p w14:paraId="304C26D4" w14:textId="77777777" w:rsidR="00323DED" w:rsidRDefault="00323D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47A71B9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bookmarkStart w:id="2" w:name="_GoBack"/>
      <w:bookmarkEnd w:id="2"/>
      <w:r w:rsidRPr="00B930FC">
        <w:rPr>
          <w:rFonts w:ascii="Times New Roman" w:eastAsia="Times New Roman" w:hAnsi="Times New Roman" w:cs="Times New Roman"/>
        </w:rPr>
        <w:t>Which kinds of devices require public IP addresses? (Choose all that apply.)</w:t>
      </w:r>
    </w:p>
    <w:p w14:paraId="1869B6D4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any device attached directly to the Internet</w:t>
      </w:r>
    </w:p>
    <w:p w14:paraId="2A9796CB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any server whose services should be available to the Internet</w:t>
      </w:r>
    </w:p>
    <w:p w14:paraId="1480B0EE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every client on an internal network</w:t>
      </w:r>
    </w:p>
    <w:p w14:paraId="2810635E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every server on an internal network</w:t>
      </w:r>
    </w:p>
    <w:p w14:paraId="17C0DCE0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Which of the following services perform address hiding? (Choose all that apply.)</w:t>
      </w:r>
    </w:p>
    <w:p w14:paraId="5CE63B0A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e-mail</w:t>
      </w:r>
    </w:p>
    <w:p w14:paraId="0773DB48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FTP</w:t>
      </w:r>
    </w:p>
    <w:p w14:paraId="02B01B2C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NAT</w:t>
      </w:r>
    </w:p>
    <w:p w14:paraId="390F1B6F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proxy</w:t>
      </w:r>
    </w:p>
    <w:p w14:paraId="139C50DD" w14:textId="77777777" w:rsidR="00B930FC" w:rsidRPr="00B930FC" w:rsidRDefault="00B930FC" w:rsidP="00B930FC">
      <w:pPr>
        <w:numPr>
          <w:ilvl w:val="0"/>
          <w:numId w:val="7"/>
        </w:numPr>
        <w:spacing w:before="240" w:after="100" w:afterAutospacing="1"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What does IPv4 renumbering involve?</w:t>
      </w:r>
    </w:p>
    <w:p w14:paraId="6ED6E91A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assigning new IP addresses to all boundary devices</w:t>
      </w:r>
    </w:p>
    <w:p w14:paraId="45B97AD6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assigning new IP addresses to all routers</w:t>
      </w:r>
    </w:p>
    <w:p w14:paraId="77AA4F43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assigning new IP addresses to all servers and routers</w:t>
      </w:r>
    </w:p>
    <w:p w14:paraId="5BAFB047" w14:textId="77777777" w:rsidR="00B930FC" w:rsidRPr="00B930FC" w:rsidRDefault="00B930FC" w:rsidP="00B930FC">
      <w:pPr>
        <w:numPr>
          <w:ilvl w:val="1"/>
          <w:numId w:val="7"/>
        </w:numPr>
        <w:spacing w:before="240" w:after="100" w:afterAutospacing="1"/>
        <w:contextualSpacing/>
        <w:rPr>
          <w:rFonts w:ascii="Times New Roman" w:eastAsia="Times New Roman" w:hAnsi="Times New Roman" w:cs="Times New Roman"/>
        </w:rPr>
      </w:pPr>
      <w:r w:rsidRPr="00B930FC">
        <w:rPr>
          <w:rFonts w:ascii="Times New Roman" w:eastAsia="Times New Roman" w:hAnsi="Times New Roman" w:cs="Times New Roman"/>
        </w:rPr>
        <w:t>assigning new IP addresses to all network interfaces</w:t>
      </w:r>
    </w:p>
    <w:p w14:paraId="7E0A8634" w14:textId="77777777" w:rsidR="004B5F12" w:rsidRPr="00B930FC" w:rsidRDefault="00323DED" w:rsidP="00B930FC">
      <w:pPr>
        <w:spacing w:before="240"/>
        <w:contextualSpacing/>
      </w:pPr>
    </w:p>
    <w:bookmarkEnd w:id="0"/>
    <w:bookmarkEnd w:id="1"/>
    <w:sectPr w:rsidR="004B5F12" w:rsidRPr="00B930FC" w:rsidSect="00DB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02F"/>
    <w:multiLevelType w:val="hybridMultilevel"/>
    <w:tmpl w:val="32647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2B06"/>
    <w:multiLevelType w:val="multilevel"/>
    <w:tmpl w:val="32647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6E73"/>
    <w:multiLevelType w:val="hybridMultilevel"/>
    <w:tmpl w:val="0B4A7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751E"/>
    <w:multiLevelType w:val="multilevel"/>
    <w:tmpl w:val="32647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C572C"/>
    <w:multiLevelType w:val="hybridMultilevel"/>
    <w:tmpl w:val="DE700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917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79F1ACF"/>
    <w:multiLevelType w:val="hybridMultilevel"/>
    <w:tmpl w:val="3C1E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111C0"/>
    <w:multiLevelType w:val="multilevel"/>
    <w:tmpl w:val="3FFC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547C3"/>
    <w:multiLevelType w:val="multilevel"/>
    <w:tmpl w:val="A1F4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BA"/>
    <w:rsid w:val="00323DED"/>
    <w:rsid w:val="00B930FC"/>
    <w:rsid w:val="00CA01BA"/>
    <w:rsid w:val="00CA668B"/>
    <w:rsid w:val="00D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32C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644</Words>
  <Characters>3677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Hesser</dc:creator>
  <cp:keywords/>
  <dc:description/>
  <cp:lastModifiedBy>Mark Hesser</cp:lastModifiedBy>
  <cp:revision>1</cp:revision>
  <dcterms:created xsi:type="dcterms:W3CDTF">2018-01-12T17:29:00Z</dcterms:created>
  <dcterms:modified xsi:type="dcterms:W3CDTF">2018-01-12T17:43:00Z</dcterms:modified>
</cp:coreProperties>
</file>